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C282" w14:textId="77777777" w:rsidR="00E2059D" w:rsidRDefault="00E2059D"/>
    <w:p w14:paraId="2FA28C31" w14:textId="56484F5E" w:rsidR="00222EA5" w:rsidRPr="00426633" w:rsidRDefault="00CF0FE4">
      <w:pPr>
        <w:rPr>
          <w:b/>
          <w:bCs/>
          <w:sz w:val="40"/>
          <w:szCs w:val="40"/>
        </w:rPr>
      </w:pPr>
      <w:r w:rsidRPr="00426633">
        <w:rPr>
          <w:b/>
          <w:bCs/>
          <w:sz w:val="40"/>
          <w:szCs w:val="40"/>
        </w:rPr>
        <w:t>Voci di Capitolato LandVac Vetro sottovuoto</w:t>
      </w:r>
    </w:p>
    <w:p w14:paraId="15FF93DE" w14:textId="77777777" w:rsidR="00751AB1" w:rsidRDefault="008A564C" w:rsidP="008A564C">
      <w:pPr>
        <w:jc w:val="both"/>
      </w:pPr>
      <w:r>
        <w:t xml:space="preserve">Il vetro Sottovuoto LandVac consente uno spessore minimo e può essere accoppiato per far fronte virtualmente a qualsiasi necessita di progetto e alle </w:t>
      </w:r>
      <w:r w:rsidR="00751AB1">
        <w:t>specifiche tecniche</w:t>
      </w:r>
      <w:r>
        <w:t xml:space="preserve"> del termotecnico o progettista di riferimento</w:t>
      </w:r>
      <w:r w:rsidR="00751AB1">
        <w:t>.</w:t>
      </w:r>
    </w:p>
    <w:p w14:paraId="70307B82" w14:textId="4818C067" w:rsidR="00751AB1" w:rsidRDefault="00751AB1" w:rsidP="008A564C">
      <w:pPr>
        <w:jc w:val="both"/>
      </w:pPr>
      <w:r>
        <w:t>I vetri sotto Vuoto landvac possono essere:</w:t>
      </w:r>
    </w:p>
    <w:p w14:paraId="42831AF2" w14:textId="77777777" w:rsidR="00751AB1" w:rsidRDefault="00751AB1" w:rsidP="00751AB1">
      <w:pPr>
        <w:pStyle w:val="Paragrafoelenco"/>
        <w:numPr>
          <w:ilvl w:val="0"/>
          <w:numId w:val="1"/>
        </w:numPr>
        <w:jc w:val="both"/>
      </w:pPr>
      <w:r>
        <w:t>Vetri Singoli sottovuoto di spessore</w:t>
      </w:r>
    </w:p>
    <w:p w14:paraId="76B34B5F" w14:textId="17D05DC7" w:rsidR="00E45A5C" w:rsidRDefault="00E45A5C" w:rsidP="00E45A5C">
      <w:pPr>
        <w:pStyle w:val="Paragrafoelenco"/>
        <w:numPr>
          <w:ilvl w:val="0"/>
          <w:numId w:val="2"/>
        </w:numPr>
        <w:jc w:val="both"/>
      </w:pPr>
      <w:r>
        <w:t xml:space="preserve">3,2mm Temprato+0.3mmVuoto+3.2mmTemprato </w:t>
      </w:r>
      <w:proofErr w:type="spellStart"/>
      <w:r>
        <w:t>Spesore</w:t>
      </w:r>
      <w:proofErr w:type="spellEnd"/>
      <w:r>
        <w:t xml:space="preserve"> Complessivo 6,7mm</w:t>
      </w:r>
    </w:p>
    <w:p w14:paraId="2E375EE2" w14:textId="05E7DFD6" w:rsidR="00751AB1" w:rsidRDefault="00751AB1" w:rsidP="009D0FCC">
      <w:pPr>
        <w:pStyle w:val="Paragrafoelenco"/>
        <w:numPr>
          <w:ilvl w:val="0"/>
          <w:numId w:val="2"/>
        </w:numPr>
        <w:jc w:val="both"/>
      </w:pPr>
      <w:r>
        <w:t xml:space="preserve"> 4mmTemprato+0.3mm vuoto+4mmTemprato spessore complessivo 8,3mm</w:t>
      </w:r>
    </w:p>
    <w:p w14:paraId="64BD125A" w14:textId="27E41AC4" w:rsidR="00751AB1" w:rsidRDefault="008F1185" w:rsidP="009D0FCC">
      <w:pPr>
        <w:pStyle w:val="Paragrafoelenco"/>
        <w:numPr>
          <w:ilvl w:val="0"/>
          <w:numId w:val="2"/>
        </w:numPr>
        <w:jc w:val="both"/>
      </w:pPr>
      <w:r>
        <w:t xml:space="preserve"> </w:t>
      </w:r>
      <w:r w:rsidR="00751AB1">
        <w:t>5mmTemprato +0.3mm vuoto+5mm Temprato Spessore Complessivo 10,3mm</w:t>
      </w:r>
    </w:p>
    <w:p w14:paraId="416772EC" w14:textId="02E86129" w:rsidR="00751AB1" w:rsidRDefault="00751AB1" w:rsidP="008F1185">
      <w:pPr>
        <w:pStyle w:val="Paragrafoelenco"/>
        <w:numPr>
          <w:ilvl w:val="0"/>
          <w:numId w:val="2"/>
        </w:numPr>
        <w:jc w:val="both"/>
      </w:pPr>
      <w:r>
        <w:t xml:space="preserve"> 6mm temprato +0,3mm Vuoto +6mm Temprato Spessore Complessivo 12,3mm</w:t>
      </w:r>
    </w:p>
    <w:p w14:paraId="65DAC69E" w14:textId="59597EDB" w:rsidR="00751AB1" w:rsidRDefault="00751AB1" w:rsidP="00751AB1">
      <w:pPr>
        <w:pStyle w:val="Paragrafoelenco"/>
        <w:numPr>
          <w:ilvl w:val="0"/>
          <w:numId w:val="1"/>
        </w:numPr>
        <w:jc w:val="both"/>
      </w:pPr>
      <w:r>
        <w:t xml:space="preserve">Vetri sottovuoto accoppiati a vetrocamere </w:t>
      </w:r>
      <w:r w:rsidR="00C71BCB">
        <w:t>o vetrate isolanti</w:t>
      </w:r>
    </w:p>
    <w:p w14:paraId="14A7CFF6" w14:textId="5089E55A" w:rsidR="00751AB1" w:rsidRDefault="00751AB1" w:rsidP="008F1185">
      <w:pPr>
        <w:pStyle w:val="Paragrafoelenco"/>
        <w:numPr>
          <w:ilvl w:val="0"/>
          <w:numId w:val="2"/>
        </w:numPr>
        <w:jc w:val="both"/>
      </w:pPr>
      <w:r>
        <w:t xml:space="preserve">Con canalina in alluminio o Canalina Calda </w:t>
      </w:r>
    </w:p>
    <w:p w14:paraId="614AAA64" w14:textId="41899FED" w:rsidR="00751AB1" w:rsidRDefault="00751AB1" w:rsidP="008F1185">
      <w:pPr>
        <w:pStyle w:val="Paragrafoelenco"/>
        <w:numPr>
          <w:ilvl w:val="0"/>
          <w:numId w:val="2"/>
        </w:numPr>
        <w:jc w:val="both"/>
      </w:pPr>
      <w:r>
        <w:t xml:space="preserve">Avente spessore </w:t>
      </w:r>
      <w:r>
        <w:rPr>
          <w:rFonts w:cstheme="minorHAnsi"/>
        </w:rPr>
        <w:t>≤</w:t>
      </w:r>
      <w:r>
        <w:t xml:space="preserve">16mm o </w:t>
      </w:r>
      <w:r>
        <w:rPr>
          <w:rFonts w:cstheme="minorHAnsi"/>
        </w:rPr>
        <w:t>˃</w:t>
      </w:r>
      <w:r>
        <w:t xml:space="preserve">16mm </w:t>
      </w:r>
    </w:p>
    <w:p w14:paraId="477E8625" w14:textId="204F5A94" w:rsidR="009D0FCC" w:rsidRDefault="009D0FCC" w:rsidP="009D0FCC">
      <w:pPr>
        <w:pStyle w:val="Paragrafoelenco"/>
        <w:numPr>
          <w:ilvl w:val="0"/>
          <w:numId w:val="1"/>
        </w:numPr>
        <w:jc w:val="both"/>
      </w:pPr>
      <w:r>
        <w:t xml:space="preserve">Vetri Singoli </w:t>
      </w:r>
      <w:r w:rsidR="004E6513">
        <w:t>Sottovuoto con</w:t>
      </w:r>
      <w:r>
        <w:t xml:space="preserve"> l’aggiunta di vetro stratificato </w:t>
      </w:r>
      <w:proofErr w:type="gramStart"/>
      <w:r>
        <w:t>con  film</w:t>
      </w:r>
      <w:proofErr w:type="gramEnd"/>
      <w:r>
        <w:t xml:space="preserve"> di sicurezza EVA di 0.76mm o con specifici coating per il raggiungimento dei valori di progetto </w:t>
      </w:r>
      <w:proofErr w:type="gramStart"/>
      <w:r>
        <w:t>( U</w:t>
      </w:r>
      <w:proofErr w:type="gramEnd"/>
      <w:r>
        <w:t xml:space="preserve"> Value- Solar </w:t>
      </w:r>
      <w:proofErr w:type="spellStart"/>
      <w:r>
        <w:t>Factor</w:t>
      </w:r>
      <w:proofErr w:type="spellEnd"/>
      <w:r>
        <w:t xml:space="preserve">- Coefficiente g- </w:t>
      </w:r>
      <w:r w:rsidR="00DC54A5">
        <w:t xml:space="preserve">Light </w:t>
      </w:r>
      <w:proofErr w:type="spellStart"/>
      <w:r w:rsidR="00DC54A5">
        <w:t>Trasmision</w:t>
      </w:r>
      <w:proofErr w:type="spellEnd"/>
      <w:r w:rsidR="00DC54A5">
        <w:t xml:space="preserve"> % - </w:t>
      </w:r>
      <w:proofErr w:type="spellStart"/>
      <w:r w:rsidR="00DC54A5">
        <w:t>Internal</w:t>
      </w:r>
      <w:proofErr w:type="spellEnd"/>
      <w:r w:rsidR="00DC54A5">
        <w:t xml:space="preserve"> light </w:t>
      </w:r>
      <w:proofErr w:type="spellStart"/>
      <w:r w:rsidR="00DC54A5">
        <w:t>reflection</w:t>
      </w:r>
      <w:proofErr w:type="spellEnd"/>
      <w:r w:rsidR="00DC54A5">
        <w:t xml:space="preserve"> %- </w:t>
      </w:r>
      <w:proofErr w:type="spellStart"/>
      <w:r w:rsidR="00DC54A5">
        <w:t>Extenal</w:t>
      </w:r>
      <w:proofErr w:type="spellEnd"/>
      <w:r w:rsidR="00DC54A5">
        <w:t xml:space="preserve"> light </w:t>
      </w:r>
      <w:proofErr w:type="spellStart"/>
      <w:r w:rsidR="00DC54A5">
        <w:t>reflection</w:t>
      </w:r>
      <w:proofErr w:type="spellEnd"/>
      <w:r w:rsidR="00DC54A5">
        <w:t xml:space="preserve"> %- </w:t>
      </w:r>
      <w:r>
        <w:t xml:space="preserve">Insonorizzazione acustica o vetri </w:t>
      </w:r>
      <w:r w:rsidR="00DC54A5">
        <w:t xml:space="preserve">di sicurezza </w:t>
      </w:r>
      <w:proofErr w:type="gramStart"/>
      <w:r w:rsidR="00DC54A5">
        <w:t>ecc..</w:t>
      </w:r>
      <w:proofErr w:type="gramEnd"/>
      <w:r>
        <w:t xml:space="preserve">) </w:t>
      </w:r>
    </w:p>
    <w:p w14:paraId="1A0C06FD" w14:textId="1D5CB9EA" w:rsidR="009F21A1" w:rsidRDefault="009F21A1" w:rsidP="009F21A1">
      <w:pPr>
        <w:jc w:val="both"/>
      </w:pPr>
      <w:r>
        <w:t xml:space="preserve">I vetri singoli sottovuoto sono due lastre di vetro temprate appoggiate l’una sull’altra dove tra una lastra e l’altra vi sono dei supporti cilindrici denominati </w:t>
      </w:r>
      <w:proofErr w:type="spellStart"/>
      <w:r>
        <w:t>Spacer</w:t>
      </w:r>
      <w:proofErr w:type="spellEnd"/>
      <w:r>
        <w:t xml:space="preserve"> applicati con una matrice specifica di 55mm x 55mm. Gli </w:t>
      </w:r>
      <w:proofErr w:type="spellStart"/>
      <w:r>
        <w:t>spacer</w:t>
      </w:r>
      <w:proofErr w:type="spellEnd"/>
      <w:r>
        <w:t xml:space="preserve"> sono fondamentali per garantire </w:t>
      </w:r>
      <w:r w:rsidR="00A7409B">
        <w:t>un’intercapedine</w:t>
      </w:r>
      <w:r>
        <w:t xml:space="preserve"> di 0.3mm</w:t>
      </w:r>
      <w:r w:rsidR="00BE01B5">
        <w:t xml:space="preserve">. In ogni singola lastra viene applicata una miscela organica sui bordi a base metallica flessibile </w:t>
      </w:r>
      <w:r w:rsidR="004E6513">
        <w:t xml:space="preserve">senza piombo </w:t>
      </w:r>
      <w:r w:rsidR="00BE01B5">
        <w:t>a bassa temperatura di fusione. La fusione della miscela organica avviene a 450°C</w:t>
      </w:r>
      <w:r w:rsidR="003B57FA">
        <w:t xml:space="preserve"> mediante saldatura per formare un pezzo unico accoppiato con due lastre con intercapedine di 0.3mm.</w:t>
      </w:r>
    </w:p>
    <w:p w14:paraId="5F84FF1E" w14:textId="733CF33B" w:rsidR="00726CAC" w:rsidRDefault="00726CAC" w:rsidP="009F21A1">
      <w:pPr>
        <w:jc w:val="both"/>
      </w:pPr>
      <w:r>
        <w:t xml:space="preserve">L’aria nell’intercapedine di 0.3mm viene asportata tramite un processo di aspirazione dagli </w:t>
      </w:r>
      <w:r w:rsidR="00E45A5C">
        <w:t>Getter Line</w:t>
      </w:r>
      <w:r w:rsidR="00486E7B">
        <w:t xml:space="preserve"> </w:t>
      </w:r>
      <w:proofErr w:type="gramStart"/>
      <w:r w:rsidR="00486E7B">
        <w:t>( Valvola</w:t>
      </w:r>
      <w:proofErr w:type="gramEnd"/>
      <w:r w:rsidR="00E45A5C">
        <w:t xml:space="preserve"> longitudinale per la creazione del </w:t>
      </w:r>
      <w:proofErr w:type="gramStart"/>
      <w:r w:rsidR="00E45A5C">
        <w:t>Vuoto)</w:t>
      </w:r>
      <w:r w:rsidR="00486E7B">
        <w:t xml:space="preserve"> </w:t>
      </w:r>
      <w:r>
        <w:t xml:space="preserve"> che</w:t>
      </w:r>
      <w:proofErr w:type="gramEnd"/>
      <w:r>
        <w:t xml:space="preserve"> assicura una pressione pari a 0,001 Hg. Con tale processo assicuriamo Vetri sottovuoto </w:t>
      </w:r>
      <w:r w:rsidR="004E6513">
        <w:t>singoli con le seguenti prestazioni in funzione dello spessore delle lastre</w:t>
      </w:r>
      <w:r>
        <w:t>:</w:t>
      </w:r>
    </w:p>
    <w:p w14:paraId="178B4734" w14:textId="77777777" w:rsidR="00C71BCB" w:rsidRPr="003018C7" w:rsidRDefault="00C71BCB" w:rsidP="009F21A1">
      <w:pPr>
        <w:jc w:val="both"/>
      </w:pPr>
    </w:p>
    <w:p w14:paraId="638D4CA8" w14:textId="0B13F42E" w:rsidR="002E588C" w:rsidRPr="00C71BCB" w:rsidRDefault="002E588C" w:rsidP="009F21A1">
      <w:pPr>
        <w:jc w:val="both"/>
        <w:rPr>
          <w:b/>
          <w:bCs/>
          <w:lang w:val="en-US"/>
        </w:rPr>
      </w:pPr>
      <w:r w:rsidRPr="00C71BCB">
        <w:rPr>
          <w:b/>
          <w:bCs/>
          <w:lang w:val="en-US"/>
        </w:rPr>
        <w:t>Land Vac Light and Energy performance Series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87"/>
        <w:gridCol w:w="1165"/>
        <w:gridCol w:w="1055"/>
        <w:gridCol w:w="1065"/>
        <w:gridCol w:w="1060"/>
        <w:gridCol w:w="1097"/>
        <w:gridCol w:w="1164"/>
        <w:gridCol w:w="1135"/>
      </w:tblGrid>
      <w:tr w:rsidR="002E588C" w:rsidRPr="006B58C0" w14:paraId="47349E15" w14:textId="77777777" w:rsidTr="00C71BCB">
        <w:tc>
          <w:tcPr>
            <w:tcW w:w="1554" w:type="dxa"/>
          </w:tcPr>
          <w:p w14:paraId="6CB53052" w14:textId="02AB9013" w:rsidR="00041350" w:rsidRDefault="002E588C" w:rsidP="006750D7">
            <w:pPr>
              <w:jc w:val="center"/>
            </w:pPr>
            <w:r>
              <w:t>LandVac</w:t>
            </w:r>
          </w:p>
        </w:tc>
        <w:tc>
          <w:tcPr>
            <w:tcW w:w="1184" w:type="dxa"/>
          </w:tcPr>
          <w:p w14:paraId="7E0B98A5" w14:textId="4C05C8DE" w:rsidR="00041350" w:rsidRDefault="002E588C" w:rsidP="006750D7">
            <w:pPr>
              <w:jc w:val="center"/>
            </w:pPr>
            <w:r>
              <w:t>Spessore (mm)</w:t>
            </w:r>
          </w:p>
        </w:tc>
        <w:tc>
          <w:tcPr>
            <w:tcW w:w="1128" w:type="dxa"/>
          </w:tcPr>
          <w:p w14:paraId="3A6AE077" w14:textId="77777777" w:rsidR="00041350" w:rsidRDefault="002E588C" w:rsidP="006750D7">
            <w:pPr>
              <w:jc w:val="center"/>
            </w:pPr>
            <w:r>
              <w:t>LT</w:t>
            </w:r>
          </w:p>
          <w:p w14:paraId="1DEBF0A6" w14:textId="313213CB" w:rsidR="002E588C" w:rsidRDefault="002E588C" w:rsidP="006750D7">
            <w:pPr>
              <w:jc w:val="center"/>
            </w:pPr>
            <w:r>
              <w:t>%</w:t>
            </w:r>
          </w:p>
        </w:tc>
        <w:tc>
          <w:tcPr>
            <w:tcW w:w="1133" w:type="dxa"/>
          </w:tcPr>
          <w:p w14:paraId="5D805B2A" w14:textId="77777777" w:rsidR="00041350" w:rsidRDefault="002E588C" w:rsidP="006750D7">
            <w:pPr>
              <w:jc w:val="center"/>
            </w:pPr>
            <w:r>
              <w:t xml:space="preserve">LR </w:t>
            </w:r>
            <w:proofErr w:type="spellStart"/>
            <w:r>
              <w:t>ext</w:t>
            </w:r>
            <w:proofErr w:type="spellEnd"/>
          </w:p>
          <w:p w14:paraId="7F7BC9C5" w14:textId="20362FAE" w:rsidR="002E588C" w:rsidRDefault="002E588C" w:rsidP="006750D7">
            <w:pPr>
              <w:jc w:val="center"/>
            </w:pPr>
            <w:r>
              <w:t>%</w:t>
            </w:r>
          </w:p>
        </w:tc>
        <w:tc>
          <w:tcPr>
            <w:tcW w:w="1131" w:type="dxa"/>
          </w:tcPr>
          <w:p w14:paraId="4AF896FB" w14:textId="6DCE5AAB" w:rsidR="00041350" w:rsidRDefault="002E588C" w:rsidP="006750D7">
            <w:pPr>
              <w:jc w:val="center"/>
            </w:pPr>
            <w:r>
              <w:t>LR Int</w:t>
            </w:r>
          </w:p>
        </w:tc>
        <w:tc>
          <w:tcPr>
            <w:tcW w:w="1145" w:type="dxa"/>
          </w:tcPr>
          <w:p w14:paraId="3DC5044F" w14:textId="43EDA7B9" w:rsidR="00041350" w:rsidRDefault="002E588C" w:rsidP="006750D7">
            <w:pPr>
              <w:jc w:val="center"/>
            </w:pPr>
            <w:proofErr w:type="gramStart"/>
            <w:r>
              <w:t>S.F</w:t>
            </w:r>
            <w:proofErr w:type="gramEnd"/>
          </w:p>
        </w:tc>
        <w:tc>
          <w:tcPr>
            <w:tcW w:w="1184" w:type="dxa"/>
          </w:tcPr>
          <w:p w14:paraId="548186E5" w14:textId="77777777" w:rsidR="00041350" w:rsidRDefault="002E588C" w:rsidP="006750D7">
            <w:pPr>
              <w:jc w:val="center"/>
            </w:pPr>
            <w:r>
              <w:t>U-Value</w:t>
            </w:r>
          </w:p>
          <w:p w14:paraId="4A431E78" w14:textId="515EB394" w:rsidR="002E588C" w:rsidRDefault="002E588C" w:rsidP="006750D7">
            <w:pPr>
              <w:jc w:val="center"/>
            </w:pPr>
            <w:r>
              <w:t>(W/m</w:t>
            </w:r>
            <w:r>
              <w:rPr>
                <w:rFonts w:cstheme="minorHAnsi"/>
              </w:rPr>
              <w:t>²</w:t>
            </w:r>
            <w:r>
              <w:t>K)</w:t>
            </w:r>
          </w:p>
        </w:tc>
        <w:tc>
          <w:tcPr>
            <w:tcW w:w="1169" w:type="dxa"/>
          </w:tcPr>
          <w:p w14:paraId="3720495F" w14:textId="77777777" w:rsidR="00041350" w:rsidRPr="00D169AB" w:rsidRDefault="002E588C" w:rsidP="006750D7">
            <w:pPr>
              <w:jc w:val="center"/>
              <w:rPr>
                <w:lang w:val="en-US"/>
              </w:rPr>
            </w:pPr>
            <w:r w:rsidRPr="00D169AB">
              <w:rPr>
                <w:lang w:val="en-US"/>
              </w:rPr>
              <w:t xml:space="preserve">Isol. </w:t>
            </w:r>
            <w:proofErr w:type="spellStart"/>
            <w:r w:rsidRPr="00D169AB">
              <w:rPr>
                <w:lang w:val="en-US"/>
              </w:rPr>
              <w:t>Acq</w:t>
            </w:r>
            <w:proofErr w:type="spellEnd"/>
          </w:p>
          <w:p w14:paraId="0BF4BE49" w14:textId="07804E7F" w:rsidR="002E588C" w:rsidRPr="00D169AB" w:rsidRDefault="002E588C" w:rsidP="006750D7">
            <w:pPr>
              <w:jc w:val="center"/>
              <w:rPr>
                <w:lang w:val="en-US"/>
              </w:rPr>
            </w:pPr>
            <w:proofErr w:type="spellStart"/>
            <w:r w:rsidRPr="00D169AB">
              <w:rPr>
                <w:lang w:val="en-US"/>
              </w:rPr>
              <w:t>Rw</w:t>
            </w:r>
            <w:proofErr w:type="spellEnd"/>
            <w:r w:rsidRPr="00D169AB">
              <w:rPr>
                <w:lang w:val="en-US"/>
              </w:rPr>
              <w:t xml:space="preserve"> [ </w:t>
            </w:r>
            <w:proofErr w:type="spellStart"/>
            <w:proofErr w:type="gramStart"/>
            <w:r w:rsidRPr="00D169AB">
              <w:rPr>
                <w:lang w:val="en-US"/>
              </w:rPr>
              <w:t>C;Ctr</w:t>
            </w:r>
            <w:proofErr w:type="spellEnd"/>
            <w:proofErr w:type="gramEnd"/>
            <w:r w:rsidRPr="00D169AB">
              <w:rPr>
                <w:lang w:val="en-US"/>
              </w:rPr>
              <w:t>]</w:t>
            </w:r>
          </w:p>
        </w:tc>
      </w:tr>
      <w:tr w:rsidR="006B58C0" w:rsidRPr="00D169AB" w14:paraId="1CE4A6E2" w14:textId="77777777" w:rsidTr="00C71BCB">
        <w:tc>
          <w:tcPr>
            <w:tcW w:w="1554" w:type="dxa"/>
          </w:tcPr>
          <w:p w14:paraId="2E3E2416" w14:textId="3D02855D" w:rsidR="006B58C0" w:rsidRDefault="006B58C0" w:rsidP="006750D7">
            <w:pPr>
              <w:jc w:val="center"/>
            </w:pPr>
            <w:r>
              <w:t>3.2</w:t>
            </w:r>
            <w:r>
              <w:t>T*</w:t>
            </w:r>
            <w:proofErr w:type="gramStart"/>
            <w:r>
              <w:t>L°</w:t>
            </w:r>
            <w:proofErr w:type="gramEnd"/>
            <w:r>
              <w:t>+0.3V+</w:t>
            </w:r>
            <w:r>
              <w:t>3.2</w:t>
            </w:r>
            <w:r>
              <w:t>T</w:t>
            </w:r>
          </w:p>
        </w:tc>
        <w:tc>
          <w:tcPr>
            <w:tcW w:w="1184" w:type="dxa"/>
          </w:tcPr>
          <w:p w14:paraId="20FB39D5" w14:textId="215D0237" w:rsidR="006B58C0" w:rsidRDefault="006B58C0" w:rsidP="006750D7">
            <w:pPr>
              <w:jc w:val="center"/>
            </w:pPr>
            <w:r>
              <w:t>6,7</w:t>
            </w:r>
          </w:p>
        </w:tc>
        <w:tc>
          <w:tcPr>
            <w:tcW w:w="1128" w:type="dxa"/>
          </w:tcPr>
          <w:p w14:paraId="60E6720D" w14:textId="693F8AD2" w:rsidR="006B58C0" w:rsidRDefault="006B58C0" w:rsidP="006750D7">
            <w:pPr>
              <w:jc w:val="center"/>
            </w:pPr>
            <w:r>
              <w:t>80</w:t>
            </w:r>
          </w:p>
        </w:tc>
        <w:tc>
          <w:tcPr>
            <w:tcW w:w="1133" w:type="dxa"/>
          </w:tcPr>
          <w:p w14:paraId="03B2361E" w14:textId="107BC365" w:rsidR="006B58C0" w:rsidRDefault="006B58C0" w:rsidP="006750D7">
            <w:pPr>
              <w:jc w:val="center"/>
            </w:pPr>
            <w:r>
              <w:t>14</w:t>
            </w:r>
          </w:p>
        </w:tc>
        <w:tc>
          <w:tcPr>
            <w:tcW w:w="1131" w:type="dxa"/>
          </w:tcPr>
          <w:p w14:paraId="66D2C4C2" w14:textId="65A39EEF" w:rsidR="006B58C0" w:rsidRDefault="006B58C0" w:rsidP="006750D7">
            <w:pPr>
              <w:jc w:val="center"/>
            </w:pPr>
            <w:r>
              <w:t>13</w:t>
            </w:r>
          </w:p>
        </w:tc>
        <w:tc>
          <w:tcPr>
            <w:tcW w:w="1145" w:type="dxa"/>
          </w:tcPr>
          <w:p w14:paraId="3ED33898" w14:textId="20B5138A" w:rsidR="006B58C0" w:rsidRDefault="006B58C0" w:rsidP="006750D7">
            <w:pPr>
              <w:jc w:val="center"/>
            </w:pPr>
            <w:r>
              <w:t>0,59”</w:t>
            </w:r>
          </w:p>
        </w:tc>
        <w:tc>
          <w:tcPr>
            <w:tcW w:w="1184" w:type="dxa"/>
          </w:tcPr>
          <w:p w14:paraId="482EEB32" w14:textId="7550DD93" w:rsidR="006B58C0" w:rsidRDefault="006B58C0" w:rsidP="006750D7">
            <w:pPr>
              <w:jc w:val="center"/>
            </w:pPr>
            <w:r>
              <w:t>0.4</w:t>
            </w:r>
          </w:p>
        </w:tc>
        <w:tc>
          <w:tcPr>
            <w:tcW w:w="1169" w:type="dxa"/>
          </w:tcPr>
          <w:p w14:paraId="4B01BE0C" w14:textId="5891A9E4" w:rsidR="006B58C0" w:rsidRPr="00D169AB" w:rsidRDefault="006B58C0" w:rsidP="006750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2E588C" w14:paraId="4EE1C13F" w14:textId="77777777" w:rsidTr="00C71BCB">
        <w:tc>
          <w:tcPr>
            <w:tcW w:w="1554" w:type="dxa"/>
          </w:tcPr>
          <w:p w14:paraId="48A161DF" w14:textId="1C3E6B9A" w:rsidR="00041350" w:rsidRDefault="002E588C" w:rsidP="009F21A1">
            <w:pPr>
              <w:jc w:val="both"/>
            </w:pPr>
            <w:r>
              <w:t>4T</w:t>
            </w:r>
            <w:r w:rsidR="00D169AB">
              <w:t>*</w:t>
            </w:r>
            <w:proofErr w:type="gramStart"/>
            <w:r>
              <w:t>L</w:t>
            </w:r>
            <w:r w:rsidR="00D169AB">
              <w:t>°</w:t>
            </w:r>
            <w:proofErr w:type="gramEnd"/>
            <w:r>
              <w:t>+0.3V+4T</w:t>
            </w:r>
          </w:p>
        </w:tc>
        <w:tc>
          <w:tcPr>
            <w:tcW w:w="1184" w:type="dxa"/>
          </w:tcPr>
          <w:p w14:paraId="72348478" w14:textId="12B497E3" w:rsidR="00041350" w:rsidRDefault="002E588C" w:rsidP="00773E5C">
            <w:pPr>
              <w:jc w:val="center"/>
            </w:pPr>
            <w:r>
              <w:t>8,3</w:t>
            </w:r>
          </w:p>
        </w:tc>
        <w:tc>
          <w:tcPr>
            <w:tcW w:w="1128" w:type="dxa"/>
          </w:tcPr>
          <w:p w14:paraId="63CAF557" w14:textId="2704BB1F" w:rsidR="00041350" w:rsidRDefault="002E588C" w:rsidP="00773E5C">
            <w:pPr>
              <w:jc w:val="center"/>
            </w:pPr>
            <w:r>
              <w:t>80</w:t>
            </w:r>
          </w:p>
        </w:tc>
        <w:tc>
          <w:tcPr>
            <w:tcW w:w="1133" w:type="dxa"/>
          </w:tcPr>
          <w:p w14:paraId="7C32ED48" w14:textId="164681F5" w:rsidR="00041350" w:rsidRDefault="002E588C" w:rsidP="00773E5C">
            <w:pPr>
              <w:jc w:val="center"/>
            </w:pPr>
            <w:r>
              <w:t>14</w:t>
            </w:r>
          </w:p>
        </w:tc>
        <w:tc>
          <w:tcPr>
            <w:tcW w:w="1131" w:type="dxa"/>
          </w:tcPr>
          <w:p w14:paraId="48C5EBD3" w14:textId="69EAA560" w:rsidR="00041350" w:rsidRDefault="002E588C" w:rsidP="00773E5C">
            <w:pPr>
              <w:jc w:val="center"/>
            </w:pPr>
            <w:r>
              <w:t>13</w:t>
            </w:r>
          </w:p>
        </w:tc>
        <w:tc>
          <w:tcPr>
            <w:tcW w:w="1145" w:type="dxa"/>
          </w:tcPr>
          <w:p w14:paraId="6BF4E37A" w14:textId="450936A6" w:rsidR="00041350" w:rsidRDefault="006B58C0" w:rsidP="00773E5C">
            <w:pPr>
              <w:jc w:val="center"/>
            </w:pPr>
            <w:r>
              <w:t>0,59”</w:t>
            </w:r>
          </w:p>
        </w:tc>
        <w:tc>
          <w:tcPr>
            <w:tcW w:w="1184" w:type="dxa"/>
          </w:tcPr>
          <w:p w14:paraId="2CC7B9C1" w14:textId="5F17D745" w:rsidR="00041350" w:rsidRDefault="002E588C" w:rsidP="00773E5C">
            <w:pPr>
              <w:jc w:val="center"/>
            </w:pPr>
            <w:r>
              <w:t>0,4</w:t>
            </w:r>
          </w:p>
        </w:tc>
        <w:tc>
          <w:tcPr>
            <w:tcW w:w="1169" w:type="dxa"/>
          </w:tcPr>
          <w:p w14:paraId="052DF377" w14:textId="4B517E71" w:rsidR="00041350" w:rsidRDefault="002E588C" w:rsidP="00773E5C">
            <w:pPr>
              <w:jc w:val="center"/>
            </w:pPr>
            <w:r>
              <w:t>36</w:t>
            </w:r>
            <w:r w:rsidR="00C71BCB">
              <w:t>^</w:t>
            </w:r>
            <w:r>
              <w:t xml:space="preserve"> [-2,-3]</w:t>
            </w:r>
          </w:p>
        </w:tc>
      </w:tr>
      <w:tr w:rsidR="002E588C" w14:paraId="4BC7BF0A" w14:textId="77777777" w:rsidTr="00C71BCB">
        <w:tc>
          <w:tcPr>
            <w:tcW w:w="1554" w:type="dxa"/>
          </w:tcPr>
          <w:p w14:paraId="45BF5D63" w14:textId="21B2BBED" w:rsidR="00041350" w:rsidRDefault="002E588C" w:rsidP="009F21A1">
            <w:pPr>
              <w:jc w:val="both"/>
            </w:pPr>
            <w:r>
              <w:t>5T</w:t>
            </w:r>
            <w:r w:rsidR="00D169AB">
              <w:t>*</w:t>
            </w:r>
            <w:r>
              <w:t>L</w:t>
            </w:r>
            <w:r w:rsidR="00D169AB">
              <w:t>°</w:t>
            </w:r>
            <w:r>
              <w:t>+0.3V+5T</w:t>
            </w:r>
          </w:p>
        </w:tc>
        <w:tc>
          <w:tcPr>
            <w:tcW w:w="1184" w:type="dxa"/>
          </w:tcPr>
          <w:p w14:paraId="596E6E17" w14:textId="60AC4807" w:rsidR="00041350" w:rsidRDefault="002E588C" w:rsidP="00773E5C">
            <w:pPr>
              <w:jc w:val="center"/>
            </w:pPr>
            <w:r>
              <w:t>10,3</w:t>
            </w:r>
          </w:p>
        </w:tc>
        <w:tc>
          <w:tcPr>
            <w:tcW w:w="1128" w:type="dxa"/>
          </w:tcPr>
          <w:p w14:paraId="7C823AFF" w14:textId="2B17DAA4" w:rsidR="00041350" w:rsidRDefault="002E588C" w:rsidP="00773E5C">
            <w:pPr>
              <w:jc w:val="center"/>
            </w:pPr>
            <w:r>
              <w:t>80</w:t>
            </w:r>
          </w:p>
        </w:tc>
        <w:tc>
          <w:tcPr>
            <w:tcW w:w="1133" w:type="dxa"/>
          </w:tcPr>
          <w:p w14:paraId="2B1E5641" w14:textId="1C194357" w:rsidR="00041350" w:rsidRDefault="002E588C" w:rsidP="00773E5C">
            <w:pPr>
              <w:jc w:val="center"/>
            </w:pPr>
            <w:r>
              <w:t>13</w:t>
            </w:r>
          </w:p>
        </w:tc>
        <w:tc>
          <w:tcPr>
            <w:tcW w:w="1131" w:type="dxa"/>
          </w:tcPr>
          <w:p w14:paraId="45DFBAC7" w14:textId="04067D59" w:rsidR="00041350" w:rsidRDefault="002E588C" w:rsidP="00773E5C">
            <w:pPr>
              <w:jc w:val="center"/>
            </w:pPr>
            <w:r>
              <w:t>13</w:t>
            </w:r>
          </w:p>
        </w:tc>
        <w:tc>
          <w:tcPr>
            <w:tcW w:w="1145" w:type="dxa"/>
          </w:tcPr>
          <w:p w14:paraId="330D42DB" w14:textId="4B2D3FA3" w:rsidR="00041350" w:rsidRDefault="002E588C" w:rsidP="00773E5C">
            <w:pPr>
              <w:jc w:val="center"/>
            </w:pPr>
            <w:r>
              <w:t>0,58</w:t>
            </w:r>
            <w:r w:rsidR="00C71BCB">
              <w:t>”</w:t>
            </w:r>
          </w:p>
        </w:tc>
        <w:tc>
          <w:tcPr>
            <w:tcW w:w="1184" w:type="dxa"/>
          </w:tcPr>
          <w:p w14:paraId="1ECA87E1" w14:textId="30AA581F" w:rsidR="00041350" w:rsidRDefault="002E588C" w:rsidP="00773E5C">
            <w:pPr>
              <w:jc w:val="center"/>
            </w:pPr>
            <w:r>
              <w:t>0,4</w:t>
            </w:r>
          </w:p>
        </w:tc>
        <w:tc>
          <w:tcPr>
            <w:tcW w:w="1169" w:type="dxa"/>
          </w:tcPr>
          <w:p w14:paraId="5ACB7EAE" w14:textId="20933B2A" w:rsidR="00041350" w:rsidRDefault="002E588C" w:rsidP="00773E5C">
            <w:pPr>
              <w:jc w:val="center"/>
            </w:pPr>
            <w:r>
              <w:t>36</w:t>
            </w:r>
            <w:r w:rsidR="00C71BCB">
              <w:t>^</w:t>
            </w:r>
            <w:r>
              <w:t xml:space="preserve"> [-2,-3]</w:t>
            </w:r>
          </w:p>
        </w:tc>
      </w:tr>
      <w:tr w:rsidR="002E588C" w14:paraId="78E5AFFA" w14:textId="77777777" w:rsidTr="00C71BCB">
        <w:tc>
          <w:tcPr>
            <w:tcW w:w="1554" w:type="dxa"/>
          </w:tcPr>
          <w:p w14:paraId="48F8B6B4" w14:textId="177BAA4B" w:rsidR="00041350" w:rsidRDefault="002E588C" w:rsidP="009F21A1">
            <w:pPr>
              <w:jc w:val="both"/>
            </w:pPr>
            <w:r>
              <w:t>6T</w:t>
            </w:r>
            <w:r w:rsidR="00D169AB">
              <w:t>*</w:t>
            </w:r>
            <w:r>
              <w:t>L</w:t>
            </w:r>
            <w:r w:rsidR="00D169AB">
              <w:t>°</w:t>
            </w:r>
            <w:r>
              <w:t>+0.3V+6T</w:t>
            </w:r>
          </w:p>
        </w:tc>
        <w:tc>
          <w:tcPr>
            <w:tcW w:w="1184" w:type="dxa"/>
          </w:tcPr>
          <w:p w14:paraId="0885E997" w14:textId="760A6234" w:rsidR="00041350" w:rsidRDefault="002E588C" w:rsidP="00773E5C">
            <w:pPr>
              <w:jc w:val="center"/>
            </w:pPr>
            <w:r>
              <w:t>12,3</w:t>
            </w:r>
          </w:p>
        </w:tc>
        <w:tc>
          <w:tcPr>
            <w:tcW w:w="1128" w:type="dxa"/>
          </w:tcPr>
          <w:p w14:paraId="145F034D" w14:textId="1C702A7A" w:rsidR="00041350" w:rsidRDefault="002E588C" w:rsidP="00773E5C">
            <w:pPr>
              <w:jc w:val="center"/>
            </w:pPr>
            <w:r>
              <w:t>80</w:t>
            </w:r>
          </w:p>
        </w:tc>
        <w:tc>
          <w:tcPr>
            <w:tcW w:w="1133" w:type="dxa"/>
          </w:tcPr>
          <w:p w14:paraId="1C0E525A" w14:textId="7AA72592" w:rsidR="00041350" w:rsidRDefault="002E588C" w:rsidP="00773E5C">
            <w:pPr>
              <w:jc w:val="center"/>
            </w:pPr>
            <w:r>
              <w:t>13</w:t>
            </w:r>
          </w:p>
        </w:tc>
        <w:tc>
          <w:tcPr>
            <w:tcW w:w="1131" w:type="dxa"/>
          </w:tcPr>
          <w:p w14:paraId="6C7A1511" w14:textId="072D22D1" w:rsidR="00041350" w:rsidRDefault="002E588C" w:rsidP="00773E5C">
            <w:pPr>
              <w:jc w:val="center"/>
            </w:pPr>
            <w:r>
              <w:t>13</w:t>
            </w:r>
          </w:p>
        </w:tc>
        <w:tc>
          <w:tcPr>
            <w:tcW w:w="1145" w:type="dxa"/>
          </w:tcPr>
          <w:p w14:paraId="22872D3B" w14:textId="5A1DA1FF" w:rsidR="00041350" w:rsidRDefault="002E588C" w:rsidP="00773E5C">
            <w:pPr>
              <w:jc w:val="center"/>
            </w:pPr>
            <w:r>
              <w:t>0,58</w:t>
            </w:r>
            <w:r w:rsidR="00C71BCB">
              <w:t>”</w:t>
            </w:r>
          </w:p>
        </w:tc>
        <w:tc>
          <w:tcPr>
            <w:tcW w:w="1184" w:type="dxa"/>
          </w:tcPr>
          <w:p w14:paraId="36DEF43F" w14:textId="12035FE0" w:rsidR="00041350" w:rsidRDefault="002E588C" w:rsidP="00773E5C">
            <w:pPr>
              <w:jc w:val="center"/>
            </w:pPr>
            <w:r>
              <w:t>0,4</w:t>
            </w:r>
          </w:p>
        </w:tc>
        <w:tc>
          <w:tcPr>
            <w:tcW w:w="1169" w:type="dxa"/>
          </w:tcPr>
          <w:p w14:paraId="224CD720" w14:textId="7E40C5E6" w:rsidR="00041350" w:rsidRDefault="002E588C" w:rsidP="00773E5C">
            <w:pPr>
              <w:jc w:val="center"/>
            </w:pPr>
            <w:r>
              <w:t>39</w:t>
            </w:r>
            <w:r w:rsidR="00D169AB">
              <w:t>^</w:t>
            </w:r>
            <w:r>
              <w:t xml:space="preserve"> [-1,-2]</w:t>
            </w:r>
          </w:p>
        </w:tc>
      </w:tr>
    </w:tbl>
    <w:p w14:paraId="420B3224" w14:textId="77777777" w:rsidR="00D169AB" w:rsidRDefault="00D169AB" w:rsidP="009F21A1">
      <w:pPr>
        <w:jc w:val="both"/>
      </w:pPr>
    </w:p>
    <w:p w14:paraId="6A93A77D" w14:textId="77777777" w:rsidR="00C71BCB" w:rsidRDefault="00C71BCB" w:rsidP="009F21A1">
      <w:pPr>
        <w:jc w:val="both"/>
      </w:pPr>
      <w:proofErr w:type="gramStart"/>
      <w:r>
        <w:t>N:B</w:t>
      </w:r>
      <w:proofErr w:type="gramEnd"/>
      <w:r>
        <w:t xml:space="preserve"> </w:t>
      </w:r>
    </w:p>
    <w:p w14:paraId="456FE18A" w14:textId="77777777" w:rsidR="00426633" w:rsidRDefault="00D169AB" w:rsidP="009F21A1">
      <w:pPr>
        <w:jc w:val="both"/>
        <w:rPr>
          <w:u w:val="single"/>
        </w:rPr>
      </w:pPr>
      <w:r w:rsidRPr="00C71BCB">
        <w:rPr>
          <w:u w:val="single"/>
        </w:rPr>
        <w:lastRenderedPageBreak/>
        <w:t xml:space="preserve">T= Vetro </w:t>
      </w:r>
      <w:proofErr w:type="gramStart"/>
      <w:r w:rsidR="00C71BCB" w:rsidRPr="00C71BCB">
        <w:rPr>
          <w:u w:val="single"/>
        </w:rPr>
        <w:t>Temprato  L</w:t>
      </w:r>
      <w:proofErr w:type="gramEnd"/>
      <w:r w:rsidRPr="00C71BCB">
        <w:rPr>
          <w:u w:val="single"/>
        </w:rPr>
        <w:t>= Coating</w:t>
      </w:r>
      <w:r w:rsidR="00C71BCB">
        <w:rPr>
          <w:u w:val="single"/>
        </w:rPr>
        <w:t xml:space="preserve"> low </w:t>
      </w:r>
      <w:proofErr w:type="spellStart"/>
      <w:proofErr w:type="gramStart"/>
      <w:r w:rsidR="00C71BCB">
        <w:rPr>
          <w:u w:val="single"/>
        </w:rPr>
        <w:t>emisivity</w:t>
      </w:r>
      <w:proofErr w:type="spellEnd"/>
      <w:r w:rsidR="00C71BCB" w:rsidRPr="00C71BCB">
        <w:rPr>
          <w:u w:val="single"/>
        </w:rPr>
        <w:t xml:space="preserve"> </w:t>
      </w:r>
      <w:r w:rsidR="00426633">
        <w:rPr>
          <w:u w:val="single"/>
        </w:rPr>
        <w:t xml:space="preserve"> V</w:t>
      </w:r>
      <w:proofErr w:type="gramEnd"/>
      <w:r w:rsidR="00426633">
        <w:rPr>
          <w:u w:val="single"/>
        </w:rPr>
        <w:t xml:space="preserve"> = vuoto  </w:t>
      </w:r>
    </w:p>
    <w:p w14:paraId="6B6EFC79" w14:textId="77777777" w:rsidR="00426633" w:rsidRDefault="00C71BCB" w:rsidP="009F21A1">
      <w:pPr>
        <w:jc w:val="both"/>
        <w:rPr>
          <w:u w:val="single"/>
        </w:rPr>
      </w:pPr>
      <w:r w:rsidRPr="00C71BCB">
        <w:rPr>
          <w:u w:val="single"/>
        </w:rPr>
        <w:t xml:space="preserve"> SF= il coefficiente S.F può essere ridotto fino a 0.33 con coating specifici e diversi accoppiamenti.</w:t>
      </w:r>
    </w:p>
    <w:p w14:paraId="11F120D8" w14:textId="702C380B" w:rsidR="00D169AB" w:rsidRPr="00C71BCB" w:rsidRDefault="00C71BCB" w:rsidP="009F21A1">
      <w:pPr>
        <w:jc w:val="both"/>
        <w:rPr>
          <w:u w:val="single"/>
        </w:rPr>
      </w:pPr>
      <w:r w:rsidRPr="00C71BCB">
        <w:rPr>
          <w:u w:val="single"/>
        </w:rPr>
        <w:t xml:space="preserve"> Isolamento acustico raggiungibile fino a 49dB con accoppiamenti specifici</w:t>
      </w:r>
    </w:p>
    <w:p w14:paraId="3708B06E" w14:textId="77777777" w:rsidR="00D169AB" w:rsidRDefault="00D169AB" w:rsidP="009F21A1">
      <w:pPr>
        <w:jc w:val="both"/>
      </w:pPr>
    </w:p>
    <w:p w14:paraId="3F6A38B0" w14:textId="77777777" w:rsidR="00D169AB" w:rsidRDefault="00D169AB" w:rsidP="009F21A1">
      <w:pPr>
        <w:jc w:val="both"/>
      </w:pPr>
    </w:p>
    <w:p w14:paraId="2DC7F20D" w14:textId="49CAB095" w:rsidR="000068EA" w:rsidRPr="00C71BCB" w:rsidRDefault="000068EA" w:rsidP="009F21A1">
      <w:pPr>
        <w:jc w:val="both"/>
        <w:rPr>
          <w:b/>
          <w:bCs/>
        </w:rPr>
      </w:pPr>
      <w:r w:rsidRPr="00C71BCB">
        <w:rPr>
          <w:b/>
          <w:bCs/>
        </w:rPr>
        <w:t>Caratteristiche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2882"/>
        <w:gridCol w:w="3537"/>
      </w:tblGrid>
      <w:tr w:rsidR="000068EA" w14:paraId="4D39CE3B" w14:textId="77777777" w:rsidTr="00CF0FE4">
        <w:trPr>
          <w:trHeight w:val="135"/>
        </w:trPr>
        <w:tc>
          <w:tcPr>
            <w:tcW w:w="3209" w:type="dxa"/>
            <w:vMerge w:val="restart"/>
          </w:tcPr>
          <w:p w14:paraId="53570B4C" w14:textId="37A81EF7" w:rsidR="000068EA" w:rsidRDefault="000068EA" w:rsidP="008A564C">
            <w:pPr>
              <w:jc w:val="both"/>
            </w:pPr>
            <w:r>
              <w:t>Dimensioni</w:t>
            </w:r>
          </w:p>
        </w:tc>
        <w:tc>
          <w:tcPr>
            <w:tcW w:w="2882" w:type="dxa"/>
          </w:tcPr>
          <w:p w14:paraId="4D593F25" w14:textId="5A448F5B" w:rsidR="000068EA" w:rsidRDefault="000068EA" w:rsidP="008A564C">
            <w:pPr>
              <w:jc w:val="both"/>
            </w:pPr>
            <w:r>
              <w:t>massime</w:t>
            </w:r>
          </w:p>
        </w:tc>
        <w:tc>
          <w:tcPr>
            <w:tcW w:w="3537" w:type="dxa"/>
          </w:tcPr>
          <w:p w14:paraId="73D854CA" w14:textId="4D0162CD" w:rsidR="000068EA" w:rsidRDefault="00486E7B" w:rsidP="00CF0FE4">
            <w:pPr>
              <w:jc w:val="center"/>
            </w:pPr>
            <w:r>
              <w:t>2200m</w:t>
            </w:r>
            <w:r w:rsidR="000068EA">
              <w:t xml:space="preserve">m x </w:t>
            </w:r>
            <w:r>
              <w:t>4400</w:t>
            </w:r>
            <w:r w:rsidR="000068EA">
              <w:t>m</w:t>
            </w:r>
          </w:p>
        </w:tc>
      </w:tr>
      <w:tr w:rsidR="000068EA" w14:paraId="69EA3CB4" w14:textId="77777777" w:rsidTr="00CF0FE4">
        <w:trPr>
          <w:trHeight w:val="135"/>
        </w:trPr>
        <w:tc>
          <w:tcPr>
            <w:tcW w:w="3209" w:type="dxa"/>
            <w:vMerge/>
          </w:tcPr>
          <w:p w14:paraId="21E9566B" w14:textId="77777777" w:rsidR="000068EA" w:rsidRDefault="000068EA" w:rsidP="008A564C">
            <w:pPr>
              <w:jc w:val="both"/>
            </w:pPr>
          </w:p>
        </w:tc>
        <w:tc>
          <w:tcPr>
            <w:tcW w:w="2882" w:type="dxa"/>
          </w:tcPr>
          <w:p w14:paraId="0FA51938" w14:textId="598B53EC" w:rsidR="000068EA" w:rsidRDefault="000068EA" w:rsidP="008A564C">
            <w:pPr>
              <w:jc w:val="both"/>
            </w:pPr>
            <w:r>
              <w:t>minime</w:t>
            </w:r>
          </w:p>
        </w:tc>
        <w:tc>
          <w:tcPr>
            <w:tcW w:w="3537" w:type="dxa"/>
          </w:tcPr>
          <w:p w14:paraId="4BC544B9" w14:textId="0468DD9B" w:rsidR="000068EA" w:rsidRDefault="000068EA" w:rsidP="00CF0FE4">
            <w:pPr>
              <w:jc w:val="center"/>
            </w:pPr>
            <w:r>
              <w:t>0,3m x 0,3m</w:t>
            </w:r>
          </w:p>
        </w:tc>
      </w:tr>
      <w:tr w:rsidR="000068EA" w14:paraId="189DB53E" w14:textId="77777777" w:rsidTr="00CF0FE4">
        <w:trPr>
          <w:trHeight w:val="135"/>
        </w:trPr>
        <w:tc>
          <w:tcPr>
            <w:tcW w:w="3209" w:type="dxa"/>
            <w:vMerge w:val="restart"/>
          </w:tcPr>
          <w:p w14:paraId="3DA98939" w14:textId="3EC43885" w:rsidR="000068EA" w:rsidRDefault="000068EA" w:rsidP="008A564C">
            <w:pPr>
              <w:jc w:val="both"/>
            </w:pPr>
            <w:r>
              <w:t>Forma</w:t>
            </w:r>
          </w:p>
        </w:tc>
        <w:tc>
          <w:tcPr>
            <w:tcW w:w="2882" w:type="dxa"/>
          </w:tcPr>
          <w:p w14:paraId="2C0216BE" w14:textId="4B914C38" w:rsidR="000068EA" w:rsidRDefault="000068EA" w:rsidP="008A564C">
            <w:pPr>
              <w:jc w:val="both"/>
            </w:pPr>
            <w:r>
              <w:t>Standard</w:t>
            </w:r>
          </w:p>
        </w:tc>
        <w:tc>
          <w:tcPr>
            <w:tcW w:w="3537" w:type="dxa"/>
          </w:tcPr>
          <w:p w14:paraId="672F31FD" w14:textId="50748BA8" w:rsidR="000068EA" w:rsidRDefault="000068EA" w:rsidP="00CF0FE4">
            <w:pPr>
              <w:jc w:val="center"/>
            </w:pPr>
            <w:r>
              <w:t>Quadrato o rettangole</w:t>
            </w:r>
          </w:p>
        </w:tc>
      </w:tr>
      <w:tr w:rsidR="000068EA" w14:paraId="717025D3" w14:textId="77777777" w:rsidTr="00CF0FE4">
        <w:trPr>
          <w:trHeight w:val="135"/>
        </w:trPr>
        <w:tc>
          <w:tcPr>
            <w:tcW w:w="3209" w:type="dxa"/>
            <w:vMerge/>
          </w:tcPr>
          <w:p w14:paraId="4197E5B6" w14:textId="77777777" w:rsidR="000068EA" w:rsidRDefault="000068EA" w:rsidP="008A564C">
            <w:pPr>
              <w:jc w:val="both"/>
            </w:pPr>
          </w:p>
        </w:tc>
        <w:tc>
          <w:tcPr>
            <w:tcW w:w="2882" w:type="dxa"/>
          </w:tcPr>
          <w:p w14:paraId="7B544903" w14:textId="515683F3" w:rsidR="000068EA" w:rsidRDefault="000068EA" w:rsidP="008A564C">
            <w:pPr>
              <w:jc w:val="both"/>
            </w:pPr>
            <w:r>
              <w:t xml:space="preserve">Forme </w:t>
            </w:r>
            <w:r w:rsidR="00CF0FE4">
              <w:t>speciali</w:t>
            </w:r>
          </w:p>
        </w:tc>
        <w:tc>
          <w:tcPr>
            <w:tcW w:w="3537" w:type="dxa"/>
          </w:tcPr>
          <w:p w14:paraId="6B81E662" w14:textId="67977158" w:rsidR="000068EA" w:rsidRDefault="000068EA" w:rsidP="00CF0FE4">
            <w:pPr>
              <w:jc w:val="center"/>
            </w:pPr>
            <w:r>
              <w:t>Da verificare a disegno</w:t>
            </w:r>
          </w:p>
        </w:tc>
      </w:tr>
      <w:tr w:rsidR="00CF0FE4" w14:paraId="322E7026" w14:textId="77777777" w:rsidTr="007277B9">
        <w:trPr>
          <w:trHeight w:val="135"/>
        </w:trPr>
        <w:tc>
          <w:tcPr>
            <w:tcW w:w="3209" w:type="dxa"/>
            <w:vMerge w:val="restart"/>
          </w:tcPr>
          <w:p w14:paraId="753EC870" w14:textId="32FE4EF4" w:rsidR="00CF0FE4" w:rsidRDefault="00CF0FE4" w:rsidP="008A564C">
            <w:pPr>
              <w:jc w:val="both"/>
            </w:pPr>
            <w:r>
              <w:t>Vetro Laminato</w:t>
            </w:r>
          </w:p>
        </w:tc>
        <w:tc>
          <w:tcPr>
            <w:tcW w:w="6419" w:type="dxa"/>
            <w:gridSpan w:val="2"/>
          </w:tcPr>
          <w:p w14:paraId="7EC3A218" w14:textId="03F2E8EB" w:rsidR="00CF0FE4" w:rsidRDefault="00CF0FE4" w:rsidP="00CF0FE4">
            <w:pPr>
              <w:jc w:val="center"/>
            </w:pPr>
            <w:r>
              <w:t>Disponibile</w:t>
            </w:r>
          </w:p>
        </w:tc>
      </w:tr>
      <w:tr w:rsidR="00CF0FE4" w14:paraId="2E090729" w14:textId="77777777" w:rsidTr="0034794B">
        <w:trPr>
          <w:trHeight w:val="135"/>
        </w:trPr>
        <w:tc>
          <w:tcPr>
            <w:tcW w:w="3209" w:type="dxa"/>
            <w:vMerge/>
          </w:tcPr>
          <w:p w14:paraId="5A0260D0" w14:textId="77777777" w:rsidR="00CF0FE4" w:rsidRDefault="00CF0FE4" w:rsidP="00CF0FE4">
            <w:pPr>
              <w:jc w:val="center"/>
            </w:pPr>
          </w:p>
        </w:tc>
        <w:tc>
          <w:tcPr>
            <w:tcW w:w="6419" w:type="dxa"/>
            <w:gridSpan w:val="2"/>
          </w:tcPr>
          <w:p w14:paraId="117E1C1C" w14:textId="0615812A" w:rsidR="00CF0FE4" w:rsidRDefault="00CF0FE4" w:rsidP="00CF0FE4">
            <w:pPr>
              <w:jc w:val="center"/>
            </w:pPr>
            <w:r>
              <w:t>Opzionale secondo specifiche tecniche</w:t>
            </w:r>
          </w:p>
        </w:tc>
      </w:tr>
      <w:tr w:rsidR="006750D7" w14:paraId="32A53587" w14:textId="77777777" w:rsidTr="0034794B">
        <w:trPr>
          <w:trHeight w:val="135"/>
        </w:trPr>
        <w:tc>
          <w:tcPr>
            <w:tcW w:w="3209" w:type="dxa"/>
          </w:tcPr>
          <w:p w14:paraId="059063B4" w14:textId="00BF3F90" w:rsidR="006750D7" w:rsidRDefault="006750D7" w:rsidP="006750D7">
            <w:r>
              <w:t xml:space="preserve">Peso </w:t>
            </w:r>
          </w:p>
        </w:tc>
        <w:tc>
          <w:tcPr>
            <w:tcW w:w="6419" w:type="dxa"/>
            <w:gridSpan w:val="2"/>
          </w:tcPr>
          <w:p w14:paraId="0F4DB1A8" w14:textId="4FB0729C" w:rsidR="006750D7" w:rsidRDefault="006750D7" w:rsidP="00CF0FE4">
            <w:pPr>
              <w:jc w:val="center"/>
            </w:pPr>
            <w:r>
              <w:t>20 Kg/m</w:t>
            </w:r>
            <w:proofErr w:type="gramStart"/>
            <w:r>
              <w:rPr>
                <w:rFonts w:cstheme="minorHAnsi"/>
              </w:rPr>
              <w:t>²</w:t>
            </w:r>
            <w:r>
              <w:t xml:space="preserve">  4</w:t>
            </w:r>
            <w:proofErr w:type="gramEnd"/>
            <w:r>
              <w:t>TL+0.3V+4T</w:t>
            </w:r>
          </w:p>
        </w:tc>
      </w:tr>
      <w:tr w:rsidR="006750D7" w14:paraId="1D9C37F5" w14:textId="77777777" w:rsidTr="0034794B">
        <w:trPr>
          <w:trHeight w:val="135"/>
        </w:trPr>
        <w:tc>
          <w:tcPr>
            <w:tcW w:w="3209" w:type="dxa"/>
          </w:tcPr>
          <w:p w14:paraId="107358CB" w14:textId="2CFC4280" w:rsidR="006750D7" w:rsidRDefault="006750D7" w:rsidP="006750D7">
            <w:r>
              <w:t xml:space="preserve">Matrice </w:t>
            </w:r>
            <w:proofErr w:type="spellStart"/>
            <w:r>
              <w:t>Spacer</w:t>
            </w:r>
            <w:proofErr w:type="spellEnd"/>
          </w:p>
        </w:tc>
        <w:tc>
          <w:tcPr>
            <w:tcW w:w="6419" w:type="dxa"/>
            <w:gridSpan w:val="2"/>
          </w:tcPr>
          <w:p w14:paraId="3422296E" w14:textId="27832794" w:rsidR="006750D7" w:rsidRDefault="006750D7" w:rsidP="00CF0FE4">
            <w:pPr>
              <w:jc w:val="center"/>
            </w:pPr>
            <w:r>
              <w:t>55mm x 55mm</w:t>
            </w:r>
          </w:p>
        </w:tc>
      </w:tr>
      <w:tr w:rsidR="00A7409B" w14:paraId="2B1EB989" w14:textId="77777777" w:rsidTr="0034794B">
        <w:trPr>
          <w:trHeight w:val="135"/>
        </w:trPr>
        <w:tc>
          <w:tcPr>
            <w:tcW w:w="3209" w:type="dxa"/>
          </w:tcPr>
          <w:p w14:paraId="142BB0B0" w14:textId="0DE867C0" w:rsidR="00A7409B" w:rsidRDefault="00A7409B" w:rsidP="006750D7">
            <w:r>
              <w:t>Pressione intercapedine</w:t>
            </w:r>
          </w:p>
        </w:tc>
        <w:tc>
          <w:tcPr>
            <w:tcW w:w="6419" w:type="dxa"/>
            <w:gridSpan w:val="2"/>
          </w:tcPr>
          <w:p w14:paraId="6B25FB18" w14:textId="68D5CF69" w:rsidR="00A7409B" w:rsidRDefault="00A7409B" w:rsidP="00CF0FE4">
            <w:pPr>
              <w:jc w:val="center"/>
            </w:pPr>
            <w:r>
              <w:t>0,001Hg</w:t>
            </w:r>
          </w:p>
        </w:tc>
      </w:tr>
      <w:tr w:rsidR="00A7409B" w14:paraId="57D8BD1D" w14:textId="77777777" w:rsidTr="0034794B">
        <w:trPr>
          <w:trHeight w:val="135"/>
        </w:trPr>
        <w:tc>
          <w:tcPr>
            <w:tcW w:w="3209" w:type="dxa"/>
          </w:tcPr>
          <w:p w14:paraId="536BC3F3" w14:textId="148FB4F5" w:rsidR="00A7409B" w:rsidRDefault="00A7409B" w:rsidP="006750D7">
            <w:r>
              <w:t>Tipologia di vetro</w:t>
            </w:r>
          </w:p>
        </w:tc>
        <w:tc>
          <w:tcPr>
            <w:tcW w:w="6419" w:type="dxa"/>
            <w:gridSpan w:val="2"/>
          </w:tcPr>
          <w:p w14:paraId="68491C8A" w14:textId="70B0E25A" w:rsidR="00A7409B" w:rsidRDefault="00A7409B" w:rsidP="00CF0FE4">
            <w:pPr>
              <w:jc w:val="center"/>
            </w:pPr>
            <w:r>
              <w:t xml:space="preserve">Temprato </w:t>
            </w:r>
          </w:p>
        </w:tc>
      </w:tr>
      <w:tr w:rsidR="00C71BCB" w14:paraId="2082FBD0" w14:textId="77777777" w:rsidTr="0034794B">
        <w:trPr>
          <w:trHeight w:val="135"/>
        </w:trPr>
        <w:tc>
          <w:tcPr>
            <w:tcW w:w="3209" w:type="dxa"/>
          </w:tcPr>
          <w:p w14:paraId="05D131E9" w14:textId="01D6EC4E" w:rsidR="00C71BCB" w:rsidRDefault="00C71BCB" w:rsidP="006750D7">
            <w:r>
              <w:t xml:space="preserve">Minimo di fatturazione e </w:t>
            </w:r>
            <w:proofErr w:type="spellStart"/>
            <w:r>
              <w:t>cad</w:t>
            </w:r>
            <w:proofErr w:type="spellEnd"/>
            <w:r>
              <w:t xml:space="preserve"> vetro </w:t>
            </w:r>
          </w:p>
        </w:tc>
        <w:tc>
          <w:tcPr>
            <w:tcW w:w="6419" w:type="dxa"/>
            <w:gridSpan w:val="2"/>
          </w:tcPr>
          <w:p w14:paraId="45747A41" w14:textId="6A2761B8" w:rsidR="00C71BCB" w:rsidRDefault="00C71BCB" w:rsidP="00CF0FE4">
            <w:pPr>
              <w:jc w:val="center"/>
            </w:pPr>
            <w:r>
              <w:t>0.50m</w:t>
            </w:r>
            <w:r>
              <w:rPr>
                <w:rFonts w:cstheme="minorHAnsi"/>
              </w:rPr>
              <w:t>²</w:t>
            </w:r>
          </w:p>
        </w:tc>
      </w:tr>
      <w:tr w:rsidR="00486E7B" w14:paraId="723C71C6" w14:textId="77777777" w:rsidTr="0034794B">
        <w:trPr>
          <w:trHeight w:val="135"/>
        </w:trPr>
        <w:tc>
          <w:tcPr>
            <w:tcW w:w="3209" w:type="dxa"/>
          </w:tcPr>
          <w:p w14:paraId="55791540" w14:textId="71BE2185" w:rsidR="00486E7B" w:rsidRDefault="00486E7B" w:rsidP="006750D7">
            <w:r>
              <w:t>Fattore Solare g</w:t>
            </w:r>
          </w:p>
        </w:tc>
        <w:tc>
          <w:tcPr>
            <w:tcW w:w="6419" w:type="dxa"/>
            <w:gridSpan w:val="2"/>
          </w:tcPr>
          <w:p w14:paraId="21310FEB" w14:textId="587BFA07" w:rsidR="00486E7B" w:rsidRDefault="00486E7B" w:rsidP="00CF0FE4">
            <w:pPr>
              <w:jc w:val="center"/>
            </w:pPr>
            <w:r>
              <w:t>0.68</w:t>
            </w:r>
          </w:p>
        </w:tc>
      </w:tr>
      <w:tr w:rsidR="00486E7B" w14:paraId="2EF69D31" w14:textId="77777777" w:rsidTr="0034794B">
        <w:trPr>
          <w:trHeight w:val="135"/>
        </w:trPr>
        <w:tc>
          <w:tcPr>
            <w:tcW w:w="3209" w:type="dxa"/>
          </w:tcPr>
          <w:p w14:paraId="4D333EB8" w14:textId="7EDB6AF1" w:rsidR="00486E7B" w:rsidRDefault="00486E7B" w:rsidP="006750D7">
            <w:r>
              <w:t>Riflessione luminosità interna</w:t>
            </w:r>
          </w:p>
        </w:tc>
        <w:tc>
          <w:tcPr>
            <w:tcW w:w="6419" w:type="dxa"/>
            <w:gridSpan w:val="2"/>
          </w:tcPr>
          <w:p w14:paraId="41FA009F" w14:textId="21AAAEA6" w:rsidR="00486E7B" w:rsidRDefault="00486E7B" w:rsidP="00CF0FE4">
            <w:pPr>
              <w:jc w:val="center"/>
            </w:pPr>
            <w:r>
              <w:t>1</w:t>
            </w:r>
            <w:r w:rsidR="006B58C0">
              <w:t>3</w:t>
            </w:r>
            <w:r>
              <w:t>%</w:t>
            </w:r>
          </w:p>
        </w:tc>
      </w:tr>
      <w:tr w:rsidR="00486E7B" w14:paraId="4FD2CA98" w14:textId="77777777" w:rsidTr="0034794B">
        <w:trPr>
          <w:trHeight w:val="135"/>
        </w:trPr>
        <w:tc>
          <w:tcPr>
            <w:tcW w:w="3209" w:type="dxa"/>
          </w:tcPr>
          <w:p w14:paraId="15F8D610" w14:textId="3E416240" w:rsidR="00486E7B" w:rsidRDefault="00486E7B" w:rsidP="006750D7">
            <w:r>
              <w:t>Riflessione luminosità Esterna</w:t>
            </w:r>
          </w:p>
        </w:tc>
        <w:tc>
          <w:tcPr>
            <w:tcW w:w="6419" w:type="dxa"/>
            <w:gridSpan w:val="2"/>
          </w:tcPr>
          <w:p w14:paraId="0638E5C1" w14:textId="5060A0B7" w:rsidR="00486E7B" w:rsidRDefault="00486E7B" w:rsidP="00CF0FE4">
            <w:pPr>
              <w:jc w:val="center"/>
            </w:pPr>
            <w:r>
              <w:t>1</w:t>
            </w:r>
            <w:r w:rsidR="006B58C0">
              <w:t>4</w:t>
            </w:r>
            <w:r>
              <w:t>%</w:t>
            </w:r>
          </w:p>
        </w:tc>
      </w:tr>
      <w:tr w:rsidR="00486E7B" w14:paraId="683C32F5" w14:textId="77777777" w:rsidTr="0034794B">
        <w:trPr>
          <w:trHeight w:val="135"/>
        </w:trPr>
        <w:tc>
          <w:tcPr>
            <w:tcW w:w="3209" w:type="dxa"/>
          </w:tcPr>
          <w:p w14:paraId="7C1F1F85" w14:textId="59831D7D" w:rsidR="00486E7B" w:rsidRDefault="00486E7B" w:rsidP="006750D7">
            <w:r>
              <w:t>Valore LTA</w:t>
            </w:r>
          </w:p>
        </w:tc>
        <w:tc>
          <w:tcPr>
            <w:tcW w:w="6419" w:type="dxa"/>
            <w:gridSpan w:val="2"/>
          </w:tcPr>
          <w:p w14:paraId="51092E25" w14:textId="443ED36B" w:rsidR="00486E7B" w:rsidRDefault="00486E7B" w:rsidP="00CF0FE4">
            <w:pPr>
              <w:jc w:val="center"/>
            </w:pPr>
            <w:r>
              <w:t>0,8</w:t>
            </w:r>
            <w:r w:rsidR="006B58C0">
              <w:t>0</w:t>
            </w:r>
          </w:p>
        </w:tc>
      </w:tr>
      <w:tr w:rsidR="00486E7B" w14:paraId="2279A769" w14:textId="77777777" w:rsidTr="0034794B">
        <w:trPr>
          <w:trHeight w:val="135"/>
        </w:trPr>
        <w:tc>
          <w:tcPr>
            <w:tcW w:w="3209" w:type="dxa"/>
          </w:tcPr>
          <w:p w14:paraId="5113A5BB" w14:textId="77777777" w:rsidR="00486E7B" w:rsidRDefault="00486E7B" w:rsidP="006750D7">
            <w:r>
              <w:t xml:space="preserve">Trasmittanza Termica </w:t>
            </w:r>
            <w:proofErr w:type="spellStart"/>
            <w:r w:rsidR="00E45A5C">
              <w:t>Ug</w:t>
            </w:r>
            <w:proofErr w:type="spellEnd"/>
          </w:p>
          <w:p w14:paraId="65F5B2B9" w14:textId="77777777" w:rsidR="00E45A5C" w:rsidRDefault="00E45A5C" w:rsidP="006750D7">
            <w:r>
              <w:t>ISO 19916-1:2018-10</w:t>
            </w:r>
          </w:p>
          <w:p w14:paraId="299F58A9" w14:textId="77777777" w:rsidR="00E45A5C" w:rsidRDefault="00E45A5C" w:rsidP="006750D7">
            <w:r>
              <w:t>Certificato n 24-0029-PR02(NW-H01-06-de-01</w:t>
            </w:r>
            <w:proofErr w:type="gramStart"/>
            <w:r>
              <w:t>)  Istituto</w:t>
            </w:r>
            <w:proofErr w:type="gramEnd"/>
            <w:r>
              <w:t xml:space="preserve"> </w:t>
            </w:r>
            <w:proofErr w:type="spellStart"/>
            <w:r>
              <w:t>ift</w:t>
            </w:r>
            <w:proofErr w:type="spellEnd"/>
          </w:p>
          <w:p w14:paraId="0232C306" w14:textId="4DBD2F5F" w:rsidR="00E45A5C" w:rsidRDefault="00E45A5C" w:rsidP="006750D7">
            <w:proofErr w:type="spellStart"/>
            <w:r>
              <w:t>RosenHeim</w:t>
            </w:r>
            <w:proofErr w:type="spellEnd"/>
          </w:p>
        </w:tc>
        <w:tc>
          <w:tcPr>
            <w:tcW w:w="6419" w:type="dxa"/>
            <w:gridSpan w:val="2"/>
          </w:tcPr>
          <w:p w14:paraId="70706257" w14:textId="55F9BAD7" w:rsidR="00486E7B" w:rsidRDefault="00E45A5C" w:rsidP="00CF0FE4">
            <w:pPr>
              <w:jc w:val="center"/>
            </w:pPr>
            <w:r>
              <w:t>0,40W/m</w:t>
            </w:r>
            <w:r>
              <w:rPr>
                <w:rFonts w:cstheme="minorHAnsi"/>
              </w:rPr>
              <w:t>²</w:t>
            </w:r>
            <w:r>
              <w:t xml:space="preserve">K </w:t>
            </w:r>
          </w:p>
        </w:tc>
      </w:tr>
    </w:tbl>
    <w:p w14:paraId="67A0B907" w14:textId="77777777" w:rsidR="005534C5" w:rsidRPr="00D64585" w:rsidRDefault="005534C5" w:rsidP="00CF0FE4">
      <w:pPr>
        <w:rPr>
          <w:b/>
          <w:bCs/>
        </w:rPr>
      </w:pPr>
    </w:p>
    <w:p w14:paraId="51A9B3A9" w14:textId="0A4AD104" w:rsidR="005534C5" w:rsidRPr="006B58C0" w:rsidRDefault="005534C5" w:rsidP="00D64585">
      <w:pPr>
        <w:jc w:val="both"/>
        <w:rPr>
          <w:b/>
          <w:bCs/>
          <w:sz w:val="28"/>
          <w:szCs w:val="28"/>
        </w:rPr>
      </w:pPr>
      <w:r w:rsidRPr="006B58C0">
        <w:rPr>
          <w:b/>
          <w:bCs/>
          <w:sz w:val="28"/>
          <w:szCs w:val="28"/>
        </w:rPr>
        <w:t xml:space="preserve">Il Vetro di produzione LandVac </w:t>
      </w:r>
      <w:r w:rsidR="006B58C0" w:rsidRPr="006B58C0">
        <w:rPr>
          <w:b/>
          <w:bCs/>
          <w:sz w:val="28"/>
          <w:szCs w:val="28"/>
        </w:rPr>
        <w:t>i</w:t>
      </w:r>
      <w:r w:rsidRPr="006B58C0">
        <w:rPr>
          <w:b/>
          <w:bCs/>
          <w:sz w:val="28"/>
          <w:szCs w:val="28"/>
        </w:rPr>
        <w:t xml:space="preserve">n </w:t>
      </w:r>
      <w:r w:rsidR="006B58C0" w:rsidRPr="006B58C0">
        <w:rPr>
          <w:b/>
          <w:bCs/>
          <w:sz w:val="28"/>
          <w:szCs w:val="28"/>
        </w:rPr>
        <w:t>accordo all’</w:t>
      </w:r>
      <w:r w:rsidRPr="006B58C0">
        <w:rPr>
          <w:b/>
          <w:bCs/>
          <w:sz w:val="28"/>
          <w:szCs w:val="28"/>
        </w:rPr>
        <w:t xml:space="preserve"> EAD 330021-00-0404 nella classificazione del </w:t>
      </w:r>
      <w:r w:rsidR="00D64585" w:rsidRPr="006B58C0">
        <w:rPr>
          <w:b/>
          <w:bCs/>
          <w:sz w:val="28"/>
          <w:szCs w:val="28"/>
        </w:rPr>
        <w:t>Vetro Sottovuoto</w:t>
      </w:r>
      <w:r w:rsidRPr="006B58C0">
        <w:rPr>
          <w:b/>
          <w:bCs/>
          <w:sz w:val="28"/>
          <w:szCs w:val="28"/>
        </w:rPr>
        <w:t xml:space="preserve"> </w:t>
      </w:r>
      <w:proofErr w:type="gramStart"/>
      <w:r w:rsidRPr="006B58C0">
        <w:rPr>
          <w:b/>
          <w:bCs/>
          <w:sz w:val="28"/>
          <w:szCs w:val="28"/>
        </w:rPr>
        <w:t>( Vacuum</w:t>
      </w:r>
      <w:proofErr w:type="gramEnd"/>
      <w:r w:rsidRPr="006B58C0">
        <w:rPr>
          <w:b/>
          <w:bCs/>
          <w:sz w:val="28"/>
          <w:szCs w:val="28"/>
        </w:rPr>
        <w:t xml:space="preserve"> </w:t>
      </w:r>
      <w:proofErr w:type="spellStart"/>
      <w:r w:rsidRPr="006B58C0">
        <w:rPr>
          <w:b/>
          <w:bCs/>
          <w:sz w:val="28"/>
          <w:szCs w:val="28"/>
        </w:rPr>
        <w:t>Insulating</w:t>
      </w:r>
      <w:proofErr w:type="spellEnd"/>
      <w:r w:rsidRPr="006B58C0">
        <w:rPr>
          <w:b/>
          <w:bCs/>
          <w:sz w:val="28"/>
          <w:szCs w:val="28"/>
        </w:rPr>
        <w:t xml:space="preserve"> </w:t>
      </w:r>
      <w:proofErr w:type="gramStart"/>
      <w:r w:rsidRPr="006B58C0">
        <w:rPr>
          <w:b/>
          <w:bCs/>
          <w:sz w:val="28"/>
          <w:szCs w:val="28"/>
        </w:rPr>
        <w:t>Glass )</w:t>
      </w:r>
      <w:proofErr w:type="gramEnd"/>
      <w:r w:rsidRPr="006B58C0">
        <w:rPr>
          <w:b/>
          <w:bCs/>
          <w:sz w:val="28"/>
          <w:szCs w:val="28"/>
        </w:rPr>
        <w:t xml:space="preserve"> VIG il Produttore ha dimostrato che i requisiti minimi </w:t>
      </w:r>
      <w:r w:rsidR="00D64585" w:rsidRPr="006B58C0">
        <w:rPr>
          <w:b/>
          <w:bCs/>
          <w:sz w:val="28"/>
          <w:szCs w:val="28"/>
        </w:rPr>
        <w:t>dei</w:t>
      </w:r>
      <w:r w:rsidRPr="006B58C0">
        <w:rPr>
          <w:b/>
          <w:bCs/>
          <w:sz w:val="28"/>
          <w:szCs w:val="28"/>
        </w:rPr>
        <w:t xml:space="preserve"> Vetri sottovuoto </w:t>
      </w:r>
      <w:r w:rsidR="00D64585" w:rsidRPr="006B58C0">
        <w:rPr>
          <w:b/>
          <w:bCs/>
          <w:sz w:val="28"/>
          <w:szCs w:val="28"/>
        </w:rPr>
        <w:t xml:space="preserve">sono stati raggiunti. Il certificato di Conformità su base volontaria implica la responsabilità del </w:t>
      </w:r>
      <w:proofErr w:type="gramStart"/>
      <w:r w:rsidR="00D64585" w:rsidRPr="006B58C0">
        <w:rPr>
          <w:b/>
          <w:bCs/>
          <w:sz w:val="28"/>
          <w:szCs w:val="28"/>
        </w:rPr>
        <w:t>produttore  alle</w:t>
      </w:r>
      <w:proofErr w:type="gramEnd"/>
      <w:r w:rsidR="00D64585" w:rsidRPr="006B58C0">
        <w:rPr>
          <w:b/>
          <w:bCs/>
          <w:sz w:val="28"/>
          <w:szCs w:val="28"/>
        </w:rPr>
        <w:t xml:space="preserve"> direttive UE e agli standard Europei. Comunque, ogni modifica significativa nella progettazione e/o nella produzione del prodotto o modifiche all direttive Europee sopramenzionate può rendere il certificato di conformità non più Valido  </w:t>
      </w:r>
    </w:p>
    <w:p w14:paraId="39CC3EB9" w14:textId="0AD36DB3" w:rsidR="006750D7" w:rsidRDefault="006750D7" w:rsidP="00CF0FE4">
      <w:r>
        <w:t>N.B:</w:t>
      </w:r>
      <w:r w:rsidRPr="006750D7">
        <w:t xml:space="preserve"> i dati di cui sopra sono solo di riferimento. Il parametro del prodotto specifico deve essere calcolato separatamente. Per i Parametri relativi ad uno specifico prodotto si rimanda a Infinity Motion sr</w:t>
      </w:r>
      <w:r>
        <w:t>l</w:t>
      </w:r>
      <w:r w:rsidRPr="006750D7">
        <w:t xml:space="preserve"> divisione VacVitrum</w:t>
      </w:r>
    </w:p>
    <w:p w14:paraId="20DEF8FA" w14:textId="5BEDA6E4" w:rsidR="008A564C" w:rsidRDefault="00704EFA">
      <w:r>
        <w:t xml:space="preserve">Eventuali richieste specifiche per obbiettivi distinti possono essere richieste alla </w:t>
      </w:r>
      <w:r w:rsidR="00426633">
        <w:t xml:space="preserve">Infinity Motion srl divisione </w:t>
      </w:r>
      <w:proofErr w:type="spellStart"/>
      <w:r>
        <w:t>Vacvitrum</w:t>
      </w:r>
      <w:proofErr w:type="spellEnd"/>
      <w:r>
        <w:t xml:space="preserve"> </w:t>
      </w:r>
    </w:p>
    <w:p w14:paraId="67AF95FD" w14:textId="77777777" w:rsidR="008A564C" w:rsidRDefault="008A564C"/>
    <w:p w14:paraId="32345CB1" w14:textId="77777777" w:rsidR="008A564C" w:rsidRDefault="008A564C"/>
    <w:p w14:paraId="0955DA97" w14:textId="77777777" w:rsidR="003018C7" w:rsidRDefault="003018C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5A5C" w14:paraId="5F5B48BF" w14:textId="77777777" w:rsidTr="00C0558C">
        <w:tc>
          <w:tcPr>
            <w:tcW w:w="9628" w:type="dxa"/>
          </w:tcPr>
          <w:p w14:paraId="2BAE78C1" w14:textId="77777777" w:rsidR="00E45A5C" w:rsidRDefault="00E45A5C" w:rsidP="00C0558C">
            <w:r>
              <w:t>Generazione 3.0</w:t>
            </w:r>
          </w:p>
        </w:tc>
      </w:tr>
      <w:tr w:rsidR="00E45A5C" w14:paraId="1E236666" w14:textId="77777777" w:rsidTr="00C0558C">
        <w:tc>
          <w:tcPr>
            <w:tcW w:w="9628" w:type="dxa"/>
          </w:tcPr>
          <w:p w14:paraId="4C02AFE9" w14:textId="77777777" w:rsidR="00E45A5C" w:rsidRDefault="00E45A5C" w:rsidP="00C0558C">
            <w:r>
              <w:rPr>
                <w:noProof/>
              </w:rPr>
              <w:drawing>
                <wp:inline distT="0" distB="0" distL="0" distR="0" wp14:anchorId="04BD2960" wp14:editId="67E9095D">
                  <wp:extent cx="5732145" cy="1353185"/>
                  <wp:effectExtent l="0" t="0" r="1905" b="0"/>
                  <wp:docPr id="1420644230" name="Immagine 1" descr="Immagine che contiene testo, linea, schermata, diagram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644230" name="Immagine 1" descr="Immagine che contiene testo, linea, schermata, diagram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145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A5C" w14:paraId="016B197B" w14:textId="77777777" w:rsidTr="00C0558C">
        <w:tc>
          <w:tcPr>
            <w:tcW w:w="9628" w:type="dxa"/>
          </w:tcPr>
          <w:p w14:paraId="4F1C07FB" w14:textId="77777777" w:rsidR="00E45A5C" w:rsidRDefault="00E45A5C" w:rsidP="00C0558C"/>
        </w:tc>
      </w:tr>
    </w:tbl>
    <w:p w14:paraId="745C8EBB" w14:textId="2B174398" w:rsidR="003018C7" w:rsidRDefault="003018C7"/>
    <w:sectPr w:rsidR="003018C7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357A8" w14:textId="77777777" w:rsidR="00210E33" w:rsidRDefault="00210E33" w:rsidP="00222EA5">
      <w:pPr>
        <w:spacing w:after="0" w:line="240" w:lineRule="auto"/>
      </w:pPr>
      <w:r>
        <w:separator/>
      </w:r>
    </w:p>
  </w:endnote>
  <w:endnote w:type="continuationSeparator" w:id="0">
    <w:p w14:paraId="2EE352FA" w14:textId="77777777" w:rsidR="00210E33" w:rsidRDefault="00210E33" w:rsidP="002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39754" w14:textId="65B68BB7" w:rsidR="00222EA5" w:rsidRDefault="00222EA5">
    <w:pPr>
      <w:pStyle w:val="Pidipagina"/>
    </w:pPr>
    <w:r>
      <w:t>Infinity Motion srl divisione VacVitrum Via lavoratori Autobianchi 1 interno 12 strada 5 20832 Desio (MB)</w:t>
    </w:r>
  </w:p>
  <w:p w14:paraId="45031E61" w14:textId="7AF43F16" w:rsidR="00222EA5" w:rsidRPr="008A564C" w:rsidRDefault="00222EA5" w:rsidP="008A564C">
    <w:pPr>
      <w:pStyle w:val="Pidipagina"/>
      <w:jc w:val="center"/>
      <w:rPr>
        <w:b/>
        <w:bCs/>
      </w:rPr>
    </w:pPr>
    <w:r w:rsidRPr="008A564C">
      <w:rPr>
        <w:b/>
        <w:bCs/>
      </w:rPr>
      <w:t>www.Vac</w:t>
    </w:r>
    <w:r w:rsidR="008A564C" w:rsidRPr="008A564C">
      <w:rPr>
        <w:b/>
        <w:bCs/>
      </w:rPr>
      <w:t>vitrum.it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AE1C" w14:textId="77777777" w:rsidR="00210E33" w:rsidRDefault="00210E33" w:rsidP="00222EA5">
      <w:pPr>
        <w:spacing w:after="0" w:line="240" w:lineRule="auto"/>
      </w:pPr>
      <w:r>
        <w:separator/>
      </w:r>
    </w:p>
  </w:footnote>
  <w:footnote w:type="continuationSeparator" w:id="0">
    <w:p w14:paraId="4D7F1384" w14:textId="77777777" w:rsidR="00210E33" w:rsidRDefault="00210E33" w:rsidP="002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71C2" w14:textId="72BED56C" w:rsidR="00222EA5" w:rsidRDefault="00222EA5">
    <w:pPr>
      <w:pStyle w:val="Intestazione"/>
    </w:pPr>
    <w:r>
      <w:rPr>
        <w:noProof/>
        <w:lang w:eastAsia="it-IT"/>
      </w:rPr>
      <w:drawing>
        <wp:inline distT="0" distB="0" distL="0" distR="0" wp14:anchorId="63877E5D" wp14:editId="021F6D2A">
          <wp:extent cx="1981200" cy="332187"/>
          <wp:effectExtent l="0" t="0" r="0" b="0"/>
          <wp:docPr id="826161355" name="Immagine 3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161355" name="Immagine 3" descr="Immagine che contiene testo, Carattere, Elementi grafici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951" cy="33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it-IT"/>
      </w:rPr>
      <w:drawing>
        <wp:inline distT="0" distB="0" distL="0" distR="0" wp14:anchorId="1754C4D7" wp14:editId="50EC0C80">
          <wp:extent cx="1085850" cy="330476"/>
          <wp:effectExtent l="0" t="0" r="0" b="0"/>
          <wp:docPr id="174562790" name="Immagine 4" descr="Immagine che contiene Carattere, logo, Elementi grafici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62790" name="Immagine 4" descr="Immagine che contiene Carattere, logo, Elementi grafici, test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776" cy="335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D6F71"/>
    <w:multiLevelType w:val="hybridMultilevel"/>
    <w:tmpl w:val="FCECB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70AC8"/>
    <w:multiLevelType w:val="hybridMultilevel"/>
    <w:tmpl w:val="F6E20750"/>
    <w:lvl w:ilvl="0" w:tplc="B5C0F6DC">
      <w:numFmt w:val="bullet"/>
      <w:lvlText w:val="-"/>
      <w:lvlJc w:val="left"/>
      <w:pPr>
        <w:ind w:left="133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1064991469">
    <w:abstractNumId w:val="0"/>
  </w:num>
  <w:num w:numId="2" w16cid:durableId="57706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26"/>
    <w:rsid w:val="000068EA"/>
    <w:rsid w:val="00041350"/>
    <w:rsid w:val="00210E33"/>
    <w:rsid w:val="00222EA5"/>
    <w:rsid w:val="00272226"/>
    <w:rsid w:val="002E588C"/>
    <w:rsid w:val="003018C7"/>
    <w:rsid w:val="003B57FA"/>
    <w:rsid w:val="00426633"/>
    <w:rsid w:val="00486E7B"/>
    <w:rsid w:val="004E6513"/>
    <w:rsid w:val="005534C5"/>
    <w:rsid w:val="00653DE2"/>
    <w:rsid w:val="006750D7"/>
    <w:rsid w:val="006B58C0"/>
    <w:rsid w:val="00704EFA"/>
    <w:rsid w:val="00726CAC"/>
    <w:rsid w:val="00751AB1"/>
    <w:rsid w:val="00773E5C"/>
    <w:rsid w:val="00803229"/>
    <w:rsid w:val="008A564C"/>
    <w:rsid w:val="008F1185"/>
    <w:rsid w:val="00936D64"/>
    <w:rsid w:val="009D0FCC"/>
    <w:rsid w:val="009F21A1"/>
    <w:rsid w:val="00A7409B"/>
    <w:rsid w:val="00B74A83"/>
    <w:rsid w:val="00BE01B5"/>
    <w:rsid w:val="00C71BCB"/>
    <w:rsid w:val="00CB382A"/>
    <w:rsid w:val="00CF0FE4"/>
    <w:rsid w:val="00D169AB"/>
    <w:rsid w:val="00D64585"/>
    <w:rsid w:val="00DC54A5"/>
    <w:rsid w:val="00E2059D"/>
    <w:rsid w:val="00E43B1C"/>
    <w:rsid w:val="00E447EE"/>
    <w:rsid w:val="00E45A5C"/>
    <w:rsid w:val="00E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2B347D"/>
  <w15:chartTrackingRefBased/>
  <w15:docId w15:val="{02D7615E-8705-47AC-AB8F-80C35E93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2E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A5"/>
  </w:style>
  <w:style w:type="paragraph" w:styleId="Pidipagina">
    <w:name w:val="footer"/>
    <w:basedOn w:val="Normale"/>
    <w:link w:val="PidipaginaCarattere"/>
    <w:uiPriority w:val="99"/>
    <w:unhideWhenUsed/>
    <w:rsid w:val="00222E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A5"/>
  </w:style>
  <w:style w:type="paragraph" w:styleId="Paragrafoelenco">
    <w:name w:val="List Paragraph"/>
    <w:basedOn w:val="Normale"/>
    <w:uiPriority w:val="34"/>
    <w:qFormat/>
    <w:rsid w:val="008A564C"/>
    <w:pPr>
      <w:ind w:left="720"/>
      <w:contextualSpacing/>
    </w:pPr>
  </w:style>
  <w:style w:type="table" w:styleId="Grigliatabella">
    <w:name w:val="Table Grid"/>
    <w:basedOn w:val="Tabellanormale"/>
    <w:uiPriority w:val="39"/>
    <w:rsid w:val="00041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A8A5D.4A0DA2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Lorenzo Gallo</cp:lastModifiedBy>
  <cp:revision>2</cp:revision>
  <dcterms:created xsi:type="dcterms:W3CDTF">2026-02-10T09:16:00Z</dcterms:created>
  <dcterms:modified xsi:type="dcterms:W3CDTF">2026-02-10T09:16:00Z</dcterms:modified>
</cp:coreProperties>
</file>